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F7" w:rsidRPr="004B6B05" w:rsidRDefault="007826F7">
      <w:pPr>
        <w:rPr>
          <w:rFonts w:ascii="Arial" w:hAnsi="Arial" w:cs="Arial"/>
          <w:sz w:val="20"/>
          <w:szCs w:val="20"/>
        </w:rPr>
      </w:pPr>
    </w:p>
    <w:p w:rsidR="00CB001A" w:rsidRDefault="00F7121D">
      <w:r>
        <w:rPr>
          <w:rFonts w:ascii="Arial" w:hAnsi="Arial" w:cs="Arial"/>
          <w:sz w:val="20"/>
          <w:szCs w:val="20"/>
        </w:rPr>
        <w:t xml:space="preserve">VIE: Notice for </w:t>
      </w:r>
      <w:r w:rsidR="004B6B05" w:rsidRPr="004B6B05">
        <w:rPr>
          <w:rFonts w:ascii="Arial" w:hAnsi="Arial" w:cs="Arial"/>
          <w:sz w:val="20"/>
          <w:szCs w:val="20"/>
        </w:rPr>
        <w:t xml:space="preserve"> AGM 2015</w:t>
      </w:r>
    </w:p>
    <w:p w:rsidR="00901050" w:rsidRDefault="00CB001A" w:rsidP="00CB001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B001A">
        <w:rPr>
          <w:rFonts w:ascii="Arial" w:hAnsi="Arial" w:cs="Arial"/>
          <w:sz w:val="20"/>
          <w:szCs w:val="20"/>
        </w:rPr>
        <w:t>1. Issuer: V</w:t>
      </w:r>
      <w:r w:rsidR="00FB2B17">
        <w:rPr>
          <w:rFonts w:ascii="Arial" w:hAnsi="Arial" w:cs="Arial"/>
          <w:sz w:val="20"/>
          <w:szCs w:val="20"/>
        </w:rPr>
        <w:t>ITECO VN</w:t>
      </w:r>
      <w:r w:rsidR="00901050">
        <w:rPr>
          <w:rFonts w:ascii="Arial" w:hAnsi="Arial" w:cs="Arial"/>
          <w:sz w:val="20"/>
          <w:szCs w:val="20"/>
        </w:rPr>
        <w:t>PT.,</w:t>
      </w:r>
      <w:r w:rsidRPr="00CB001A">
        <w:rPr>
          <w:rFonts w:ascii="Arial" w:hAnsi="Arial" w:cs="Arial"/>
          <w:sz w:val="20"/>
          <w:szCs w:val="20"/>
        </w:rPr>
        <w:t>JSC</w:t>
      </w:r>
      <w:r w:rsidRPr="00CB001A">
        <w:rPr>
          <w:rFonts w:ascii="Arial" w:hAnsi="Arial" w:cs="Arial"/>
          <w:sz w:val="20"/>
          <w:szCs w:val="20"/>
        </w:rPr>
        <w:br/>
        <w:t>2. Stock code: V</w:t>
      </w:r>
      <w:r w:rsidR="00FB2B17">
        <w:rPr>
          <w:rFonts w:ascii="Arial" w:hAnsi="Arial" w:cs="Arial"/>
          <w:sz w:val="20"/>
          <w:szCs w:val="20"/>
        </w:rPr>
        <w:t xml:space="preserve">IE </w:t>
      </w:r>
      <w:r w:rsidRPr="00CB001A">
        <w:rPr>
          <w:rFonts w:ascii="Arial" w:hAnsi="Arial" w:cs="Arial"/>
          <w:sz w:val="20"/>
          <w:szCs w:val="20"/>
        </w:rPr>
        <w:br/>
      </w:r>
      <w:r w:rsidR="008E5597">
        <w:rPr>
          <w:rFonts w:ascii="Arial" w:hAnsi="Arial" w:cs="Arial"/>
          <w:sz w:val="20"/>
          <w:szCs w:val="20"/>
        </w:rPr>
        <w:t xml:space="preserve">3. Time: 8h on </w:t>
      </w:r>
      <w:r w:rsidR="00901050">
        <w:rPr>
          <w:rFonts w:ascii="Arial" w:hAnsi="Arial" w:cs="Arial"/>
          <w:sz w:val="20"/>
          <w:szCs w:val="20"/>
        </w:rPr>
        <w:t xml:space="preserve"> 23/5/2015</w:t>
      </w:r>
    </w:p>
    <w:p w:rsidR="00901050" w:rsidRDefault="008E5597" w:rsidP="00CB001A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901050">
        <w:rPr>
          <w:rFonts w:ascii="Arial" w:hAnsi="Arial" w:cs="Arial"/>
          <w:sz w:val="20"/>
          <w:szCs w:val="20"/>
        </w:rPr>
        <w:t>. Place: 35/61 Lac Trung, Hai Ba Trung District, Ha Noi City</w:t>
      </w:r>
    </w:p>
    <w:p w:rsidR="00CB001A" w:rsidRPr="00CB001A" w:rsidRDefault="008E5597" w:rsidP="00CB001A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CB001A" w:rsidRPr="00CB001A">
        <w:rPr>
          <w:rFonts w:ascii="Arial" w:hAnsi="Arial" w:cs="Arial"/>
          <w:sz w:val="20"/>
          <w:szCs w:val="20"/>
        </w:rPr>
        <w:t xml:space="preserve">. Agenda: </w:t>
      </w:r>
    </w:p>
    <w:p w:rsidR="00CB001A" w:rsidRPr="00CB001A" w:rsidRDefault="00CB001A" w:rsidP="00CB001A">
      <w:pPr>
        <w:spacing w:after="0" w:line="36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CB001A">
        <w:rPr>
          <w:rFonts w:ascii="Arial" w:eastAsia="Times New Roman" w:hAnsi="Arial" w:cs="Arial"/>
          <w:sz w:val="20"/>
          <w:szCs w:val="20"/>
          <w:lang w:val="pt-BR"/>
        </w:rPr>
        <w:t>- Approval of the au</w:t>
      </w:r>
      <w:r w:rsidRPr="00CB001A">
        <w:rPr>
          <w:rFonts w:ascii="Arial" w:eastAsia="Times New Roman" w:hAnsi="Arial" w:cs="Arial"/>
          <w:sz w:val="20"/>
          <w:szCs w:val="20"/>
        </w:rPr>
        <w:t>dited financial statement 2014</w:t>
      </w:r>
      <w:r w:rsidR="008E5597">
        <w:rPr>
          <w:rFonts w:ascii="Arial" w:eastAsia="Times New Roman" w:hAnsi="Arial" w:cs="Arial"/>
          <w:sz w:val="20"/>
          <w:szCs w:val="20"/>
        </w:rPr>
        <w:t>, plan 2015</w:t>
      </w:r>
    </w:p>
    <w:p w:rsidR="00CB001A" w:rsidRPr="00CB001A" w:rsidRDefault="00CB001A" w:rsidP="00CB001A">
      <w:pPr>
        <w:spacing w:after="0" w:line="360" w:lineRule="auto"/>
        <w:ind w:left="720"/>
        <w:rPr>
          <w:rFonts w:ascii="Arial" w:eastAsia="Times New Roman" w:hAnsi="Arial" w:cs="Arial"/>
          <w:sz w:val="20"/>
          <w:szCs w:val="20"/>
          <w:lang w:val="pt-BR"/>
        </w:rPr>
      </w:pPr>
      <w:r w:rsidRPr="00CB001A">
        <w:rPr>
          <w:rFonts w:ascii="Arial" w:hAnsi="Arial" w:cs="Arial"/>
          <w:sz w:val="20"/>
          <w:szCs w:val="20"/>
        </w:rPr>
        <w:t xml:space="preserve">- </w:t>
      </w:r>
      <w:r w:rsidRPr="00CB001A">
        <w:rPr>
          <w:rFonts w:ascii="Arial" w:eastAsia="Times New Roman" w:hAnsi="Arial" w:cs="Arial"/>
          <w:sz w:val="20"/>
          <w:szCs w:val="20"/>
          <w:lang w:val="pt-BR"/>
        </w:rPr>
        <w:t>Report of Director Board and Supervisory Board</w:t>
      </w:r>
    </w:p>
    <w:p w:rsidR="001844FE" w:rsidRDefault="00CB001A" w:rsidP="00CB001A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val="pt-BR"/>
        </w:rPr>
      </w:pPr>
      <w:r w:rsidRPr="00CB001A">
        <w:rPr>
          <w:rFonts w:ascii="Arial" w:eastAsia="Times New Roman" w:hAnsi="Arial" w:cs="Arial"/>
          <w:sz w:val="20"/>
          <w:szCs w:val="20"/>
          <w:lang w:val="pt-BR"/>
        </w:rPr>
        <w:t xml:space="preserve">- Report of </w:t>
      </w:r>
      <w:r w:rsidRPr="00CB001A">
        <w:rPr>
          <w:rFonts w:ascii="Arial" w:eastAsia="Times New Roman" w:hAnsi="Arial" w:cs="Arial"/>
          <w:sz w:val="20"/>
          <w:szCs w:val="20"/>
        </w:rPr>
        <w:t>remuneration</w:t>
      </w:r>
      <w:r w:rsidRPr="00CB001A">
        <w:rPr>
          <w:rFonts w:ascii="Arial" w:eastAsia="Times New Roman" w:hAnsi="Arial" w:cs="Arial"/>
          <w:sz w:val="20"/>
          <w:szCs w:val="20"/>
          <w:lang w:val="pt-BR"/>
        </w:rPr>
        <w:t xml:space="preserve"> for Board of Directors and Supervisory Board </w:t>
      </w:r>
    </w:p>
    <w:p w:rsidR="00CB001A" w:rsidRDefault="00CB001A" w:rsidP="00CB001A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val="pt-BR"/>
        </w:rPr>
      </w:pPr>
      <w:r w:rsidRPr="00CB001A">
        <w:rPr>
          <w:rFonts w:ascii="Arial" w:eastAsia="Times New Roman" w:hAnsi="Arial" w:cs="Arial"/>
          <w:sz w:val="20"/>
          <w:szCs w:val="20"/>
          <w:lang w:val="pt-BR"/>
        </w:rPr>
        <w:t>- Select an auditor for auditing the company’finacial statement of 2015</w:t>
      </w:r>
    </w:p>
    <w:p w:rsidR="008E5597" w:rsidRPr="00CB001A" w:rsidRDefault="008E5597" w:rsidP="00CB001A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val="pt-BR"/>
        </w:rPr>
      </w:pPr>
      <w:r>
        <w:rPr>
          <w:rFonts w:ascii="Arial" w:eastAsia="Times New Roman" w:hAnsi="Arial" w:cs="Arial"/>
          <w:sz w:val="20"/>
          <w:szCs w:val="20"/>
          <w:lang w:val="pt-BR"/>
        </w:rPr>
        <w:t xml:space="preserve">- Approval of </w:t>
      </w:r>
      <w:r w:rsidR="00A15343">
        <w:rPr>
          <w:rFonts w:ascii="Arial" w:eastAsia="Times New Roman" w:hAnsi="Arial" w:cs="Arial"/>
          <w:sz w:val="20"/>
          <w:szCs w:val="20"/>
          <w:lang w:val="pt-BR"/>
        </w:rPr>
        <w:t>Chair of the Board</w:t>
      </w:r>
      <w:r w:rsidR="00B7104B">
        <w:rPr>
          <w:rFonts w:ascii="Arial" w:eastAsia="Times New Roman" w:hAnsi="Arial" w:cs="Arial"/>
          <w:sz w:val="20"/>
          <w:szCs w:val="20"/>
          <w:lang w:val="pt-BR"/>
        </w:rPr>
        <w:t xml:space="preserve"> </w:t>
      </w:r>
      <w:r w:rsidR="00F7121D">
        <w:rPr>
          <w:rFonts w:ascii="Arial" w:eastAsia="Times New Roman" w:hAnsi="Arial" w:cs="Arial"/>
          <w:sz w:val="20"/>
          <w:szCs w:val="20"/>
          <w:lang w:val="pt-BR"/>
        </w:rPr>
        <w:t xml:space="preserve">shall </w:t>
      </w:r>
      <w:r w:rsidR="001844FE">
        <w:rPr>
          <w:rFonts w:ascii="Arial" w:eastAsia="Times New Roman" w:hAnsi="Arial" w:cs="Arial"/>
          <w:sz w:val="20"/>
          <w:szCs w:val="20"/>
          <w:lang w:val="pt-BR"/>
        </w:rPr>
        <w:t xml:space="preserve">be </w:t>
      </w:r>
      <w:r w:rsidR="00A15343">
        <w:rPr>
          <w:rFonts w:ascii="Arial" w:eastAsia="Times New Roman" w:hAnsi="Arial" w:cs="Arial"/>
          <w:sz w:val="20"/>
          <w:szCs w:val="20"/>
          <w:lang w:val="pt-BR"/>
        </w:rPr>
        <w:t>General Manager</w:t>
      </w:r>
      <w:r w:rsidR="00B7104B">
        <w:rPr>
          <w:rFonts w:ascii="Arial" w:eastAsia="Times New Roman" w:hAnsi="Arial" w:cs="Arial"/>
          <w:sz w:val="20"/>
          <w:szCs w:val="20"/>
          <w:lang w:val="pt-BR"/>
        </w:rPr>
        <w:t xml:space="preserve"> </w:t>
      </w:r>
      <w:r w:rsidR="00B7104B" w:rsidRPr="00A15343">
        <w:rPr>
          <w:rFonts w:ascii="Arial" w:eastAsia="Times New Roman" w:hAnsi="Arial" w:cs="Arial"/>
          <w:sz w:val="20"/>
          <w:szCs w:val="20"/>
          <w:lang w:val="pt-BR"/>
        </w:rPr>
        <w:t>concurrently</w:t>
      </w:r>
    </w:p>
    <w:p w:rsidR="00CB001A" w:rsidRDefault="008E5597" w:rsidP="00CB001A">
      <w:pPr>
        <w:spacing w:after="0" w:line="360" w:lineRule="auto"/>
        <w:ind w:left="720"/>
        <w:jc w:val="both"/>
        <w:rPr>
          <w:rFonts w:ascii="Tahoma" w:eastAsia="Times New Roman" w:hAnsi="Tahoma" w:cs="Tahoma"/>
          <w:sz w:val="20"/>
          <w:szCs w:val="20"/>
          <w:lang w:val="pt-BR"/>
        </w:rPr>
      </w:pPr>
      <w:r>
        <w:rPr>
          <w:rFonts w:ascii="Tahoma" w:eastAsia="Times New Roman" w:hAnsi="Tahoma" w:cs="Tahoma"/>
          <w:sz w:val="20"/>
          <w:szCs w:val="20"/>
          <w:lang w:val="pt-BR"/>
        </w:rPr>
        <w:t>- Amendment charter compnay</w:t>
      </w:r>
    </w:p>
    <w:p w:rsidR="008E5597" w:rsidRDefault="008E5597" w:rsidP="00CB001A">
      <w:pPr>
        <w:spacing w:after="0" w:line="360" w:lineRule="auto"/>
        <w:ind w:left="720"/>
        <w:jc w:val="both"/>
        <w:rPr>
          <w:rFonts w:ascii="Tahoma" w:eastAsia="Times New Roman" w:hAnsi="Tahoma" w:cs="Tahoma"/>
          <w:sz w:val="20"/>
          <w:szCs w:val="20"/>
          <w:lang w:val="pt-BR"/>
        </w:rPr>
      </w:pPr>
      <w:r>
        <w:rPr>
          <w:rFonts w:ascii="Tahoma" w:eastAsia="Times New Roman" w:hAnsi="Tahoma" w:cs="Tahoma"/>
          <w:sz w:val="20"/>
          <w:szCs w:val="20"/>
          <w:lang w:val="pt-BR"/>
        </w:rPr>
        <w:t xml:space="preserve">- </w:t>
      </w:r>
      <w:r w:rsidR="00F7121D">
        <w:rPr>
          <w:rFonts w:ascii="Tahoma" w:eastAsia="Times New Roman" w:hAnsi="Tahoma" w:cs="Tahoma"/>
          <w:sz w:val="20"/>
          <w:szCs w:val="20"/>
          <w:lang w:val="pt-BR"/>
        </w:rPr>
        <w:t xml:space="preserve">Additional votting </w:t>
      </w:r>
      <w:r>
        <w:rPr>
          <w:rFonts w:ascii="Tahoma" w:eastAsia="Times New Roman" w:hAnsi="Tahoma" w:cs="Tahoma"/>
          <w:sz w:val="20"/>
          <w:szCs w:val="20"/>
          <w:lang w:val="pt-BR"/>
        </w:rPr>
        <w:t>Director and Member of supervisory Board</w:t>
      </w:r>
    </w:p>
    <w:p w:rsidR="001844FE" w:rsidRDefault="001844FE" w:rsidP="00CB001A">
      <w:pPr>
        <w:spacing w:after="0" w:line="360" w:lineRule="auto"/>
        <w:ind w:left="720"/>
        <w:jc w:val="both"/>
        <w:rPr>
          <w:rFonts w:ascii="Tahoma" w:eastAsia="Times New Roman" w:hAnsi="Tahoma" w:cs="Tahoma"/>
          <w:sz w:val="20"/>
          <w:szCs w:val="20"/>
          <w:lang w:val="pt-BR"/>
        </w:rPr>
      </w:pPr>
      <w:r>
        <w:rPr>
          <w:rFonts w:ascii="Tahoma" w:eastAsia="Times New Roman" w:hAnsi="Tahoma" w:cs="Tahoma"/>
          <w:sz w:val="20"/>
          <w:szCs w:val="20"/>
          <w:lang w:val="pt-BR"/>
        </w:rPr>
        <w:t>- Other</w:t>
      </w:r>
    </w:p>
    <w:p w:rsidR="00CB001A" w:rsidRDefault="00CB001A">
      <w:pPr>
        <w:rPr>
          <w:rFonts w:ascii="Arial" w:eastAsia="Times New Roman" w:hAnsi="Arial" w:cs="Arial"/>
          <w:sz w:val="20"/>
          <w:szCs w:val="20"/>
          <w:lang w:val="pt-BR"/>
        </w:rPr>
      </w:pPr>
    </w:p>
    <w:p w:rsidR="001844FE" w:rsidRDefault="001844FE"/>
    <w:sectPr w:rsidR="001844FE" w:rsidSect="00F600A2">
      <w:pgSz w:w="11909" w:h="16834" w:code="9"/>
      <w:pgMar w:top="1008" w:right="1008" w:bottom="806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B001A"/>
    <w:rsid w:val="000C1C8D"/>
    <w:rsid w:val="001844FE"/>
    <w:rsid w:val="00224C50"/>
    <w:rsid w:val="0048527C"/>
    <w:rsid w:val="004A47AD"/>
    <w:rsid w:val="004B2550"/>
    <w:rsid w:val="004B6B05"/>
    <w:rsid w:val="00512893"/>
    <w:rsid w:val="00525EB6"/>
    <w:rsid w:val="007826F7"/>
    <w:rsid w:val="008E5597"/>
    <w:rsid w:val="00901050"/>
    <w:rsid w:val="00A15343"/>
    <w:rsid w:val="00B17626"/>
    <w:rsid w:val="00B7104B"/>
    <w:rsid w:val="00CB001A"/>
    <w:rsid w:val="00F37900"/>
    <w:rsid w:val="00F600A2"/>
    <w:rsid w:val="00F7121D"/>
    <w:rsid w:val="00FB2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C8D"/>
    <w:pPr>
      <w:spacing w:after="180" w:line="27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1C8D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FE8637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1C8D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FE863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1C8D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575F6D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C8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C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C8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FE8637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C8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C8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C8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C8D"/>
    <w:rPr>
      <w:rFonts w:asciiTheme="majorHAnsi" w:eastAsiaTheme="majorEastAsia" w:hAnsiTheme="majorHAnsi" w:cstheme="majorBidi"/>
      <w:bCs/>
      <w:color w:val="FE8637" w:themeColor="accent1"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1C8D"/>
    <w:rPr>
      <w:rFonts w:eastAsiaTheme="majorEastAsia" w:cstheme="majorBidi"/>
      <w:b/>
      <w:bCs/>
      <w:color w:val="FE863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1C8D"/>
    <w:rPr>
      <w:rFonts w:asciiTheme="majorHAnsi" w:eastAsiaTheme="majorEastAsia" w:hAnsiTheme="majorHAnsi" w:cstheme="majorBidi"/>
      <w:bCs/>
      <w:color w:val="575F6D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C1C8D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C1C8D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sid w:val="000C1C8D"/>
    <w:rPr>
      <w:rFonts w:asciiTheme="majorHAnsi" w:eastAsiaTheme="majorEastAsia" w:hAnsiTheme="majorHAnsi" w:cstheme="majorBidi"/>
      <w:iCs/>
      <w:color w:val="FE8637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0C1C8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rsid w:val="000C1C8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C1C8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C1C8D"/>
    <w:pPr>
      <w:spacing w:line="240" w:lineRule="auto"/>
    </w:pPr>
    <w:rPr>
      <w:rFonts w:asciiTheme="majorHAnsi" w:eastAsiaTheme="minorEastAsia" w:hAnsiTheme="majorHAnsi"/>
      <w:bCs/>
      <w:smallCaps/>
      <w:color w:val="575F6D" w:themeColor="text2"/>
      <w:spacing w:val="6"/>
      <w:sz w:val="22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0C1C8D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575F6D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C1C8D"/>
    <w:rPr>
      <w:rFonts w:asciiTheme="majorHAnsi" w:eastAsiaTheme="majorEastAsia" w:hAnsiTheme="majorHAnsi" w:cstheme="majorBidi"/>
      <w:color w:val="575F6D" w:themeColor="text2"/>
      <w:spacing w:val="30"/>
      <w:kern w:val="28"/>
      <w:sz w:val="9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C8D"/>
    <w:pPr>
      <w:numPr>
        <w:ilvl w:val="1"/>
      </w:numPr>
    </w:pPr>
    <w:rPr>
      <w:rFonts w:eastAsiaTheme="majorEastAsia" w:cstheme="majorBidi"/>
      <w:iCs/>
      <w:color w:val="575F6D" w:themeColor="text2"/>
      <w:sz w:val="40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0C1C8D"/>
    <w:rPr>
      <w:rFonts w:eastAsiaTheme="majorEastAsia" w:cstheme="majorBidi"/>
      <w:iCs/>
      <w:color w:val="575F6D" w:themeColor="text2"/>
      <w:sz w:val="40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0C1C8D"/>
    <w:rPr>
      <w:b w:val="0"/>
      <w:bCs/>
      <w:i/>
      <w:color w:val="575F6D" w:themeColor="text2"/>
    </w:rPr>
  </w:style>
  <w:style w:type="character" w:styleId="Emphasis">
    <w:name w:val="Emphasis"/>
    <w:basedOn w:val="DefaultParagraphFont"/>
    <w:uiPriority w:val="20"/>
    <w:qFormat/>
    <w:rsid w:val="000C1C8D"/>
    <w:rPr>
      <w:b/>
      <w:i/>
      <w:iCs/>
    </w:rPr>
  </w:style>
  <w:style w:type="paragraph" w:styleId="NoSpacing">
    <w:name w:val="No Spacing"/>
    <w:link w:val="NoSpacingChar"/>
    <w:uiPriority w:val="1"/>
    <w:qFormat/>
    <w:rsid w:val="000C1C8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C1C8D"/>
  </w:style>
  <w:style w:type="paragraph" w:styleId="ListParagraph">
    <w:name w:val="List Paragraph"/>
    <w:basedOn w:val="Normal"/>
    <w:uiPriority w:val="34"/>
    <w:qFormat/>
    <w:rsid w:val="000C1C8D"/>
    <w:pPr>
      <w:spacing w:line="240" w:lineRule="auto"/>
      <w:ind w:left="720" w:hanging="288"/>
      <w:contextualSpacing/>
    </w:pPr>
    <w:rPr>
      <w:color w:val="575F6D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0C1C8D"/>
    <w:pPr>
      <w:spacing w:after="0" w:line="360" w:lineRule="auto"/>
      <w:jc w:val="center"/>
    </w:pPr>
    <w:rPr>
      <w:rFonts w:eastAsiaTheme="minorEastAsia"/>
      <w:b/>
      <w:i/>
      <w:iCs/>
      <w:color w:val="FE8637" w:themeColor="accent1"/>
      <w:sz w:val="26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0C1C8D"/>
    <w:rPr>
      <w:rFonts w:eastAsiaTheme="minorEastAsia"/>
      <w:b/>
      <w:i/>
      <w:iCs/>
      <w:color w:val="FE8637" w:themeColor="accent1"/>
      <w:sz w:val="26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C8D"/>
    <w:pPr>
      <w:pBdr>
        <w:top w:val="single" w:sz="36" w:space="8" w:color="FE8637" w:themeColor="accent1"/>
        <w:left w:val="single" w:sz="36" w:space="8" w:color="FE8637" w:themeColor="accent1"/>
        <w:bottom w:val="single" w:sz="36" w:space="8" w:color="FE8637" w:themeColor="accent1"/>
        <w:right w:val="single" w:sz="36" w:space="8" w:color="FE8637" w:themeColor="accent1"/>
      </w:pBdr>
      <w:shd w:val="clear" w:color="auto" w:fill="FE8637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C8D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FE8637" w:themeFill="accent1"/>
      <w:lang w:bidi="hi-IN"/>
    </w:rPr>
  </w:style>
  <w:style w:type="character" w:styleId="SubtleEmphasis">
    <w:name w:val="Subtle Emphasis"/>
    <w:basedOn w:val="DefaultParagraphFont"/>
    <w:uiPriority w:val="19"/>
    <w:qFormat/>
    <w:rsid w:val="000C1C8D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0C1C8D"/>
    <w:rPr>
      <w:b/>
      <w:bCs/>
      <w:i/>
      <w:iCs/>
      <w:color w:val="FE8637" w:themeColor="accent1"/>
    </w:rPr>
  </w:style>
  <w:style w:type="character" w:styleId="SubtleReference">
    <w:name w:val="Subtle Reference"/>
    <w:basedOn w:val="DefaultParagraphFont"/>
    <w:uiPriority w:val="31"/>
    <w:qFormat/>
    <w:rsid w:val="000C1C8D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0C1C8D"/>
    <w:rPr>
      <w:b w:val="0"/>
      <w:bCs/>
      <w:smallCaps/>
      <w:color w:val="FE8637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C1C8D"/>
    <w:rPr>
      <w:b/>
      <w:bCs/>
      <w:caps/>
      <w:smallCaps w:val="0"/>
      <w:color w:val="575F6D" w:themeColor="tex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1C8D"/>
    <w:pPr>
      <w:spacing w:before="480" w:line="264" w:lineRule="auto"/>
      <w:outlineLvl w:val="9"/>
    </w:pPr>
    <w:rPr>
      <w:b/>
    </w:rPr>
  </w:style>
  <w:style w:type="paragraph" w:customStyle="1" w:styleId="PersonalName">
    <w:name w:val="Personal Name"/>
    <w:basedOn w:val="Title"/>
    <w:qFormat/>
    <w:rsid w:val="000C1C8D"/>
    <w:rPr>
      <w:b/>
      <w:cap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EVN Telecom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2015-05-07T04:47:00Z</dcterms:created>
  <dcterms:modified xsi:type="dcterms:W3CDTF">2015-05-07T07:52:00Z</dcterms:modified>
</cp:coreProperties>
</file>